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Series Title: The Priority of Jesus Christ: Prioritizing Christ in Every Area of Life</w:t>
      </w:r>
    </w:p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Prayer, Part 1</w:t>
      </w:r>
    </w:p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1:9-14</w:t>
      </w:r>
    </w:p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to recognize the importance of prayer, in the knowledge of the will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God.</w:t>
      </w:r>
    </w:p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aspects related to the priority of prayer in Christ.</w:t>
      </w:r>
    </w:p>
    <w:p w:rsidR="00D01639" w:rsidRDefault="00D01639" w:rsidP="00D01639">
      <w:pPr>
        <w:rPr>
          <w:rFonts w:ascii="Times New Roman" w:hAnsi="Times New Roman" w:cs="Times New Roman"/>
          <w:b/>
          <w:sz w:val="24"/>
          <w:szCs w:val="24"/>
        </w:rPr>
      </w:pPr>
    </w:p>
    <w:p w:rsidR="00D01639" w:rsidRDefault="005038BD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1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winsome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witness</w:t>
      </w:r>
      <w:r>
        <w:rPr>
          <w:rFonts w:ascii="Times New Roman" w:hAnsi="Times New Roman" w:cs="Times New Roman"/>
          <w:b/>
          <w:sz w:val="24"/>
          <w:szCs w:val="24"/>
        </w:rPr>
        <w:t>. V.9a</w:t>
      </w:r>
    </w:p>
    <w:p w:rsidR="005038BD" w:rsidRDefault="005038BD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2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wonderful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will</w:t>
      </w:r>
      <w:r>
        <w:rPr>
          <w:rFonts w:ascii="Times New Roman" w:hAnsi="Times New Roman" w:cs="Times New Roman"/>
          <w:b/>
          <w:sz w:val="24"/>
          <w:szCs w:val="24"/>
        </w:rPr>
        <w:t>. V.9b</w:t>
      </w:r>
    </w:p>
    <w:p w:rsidR="005038BD" w:rsidRDefault="005038BD" w:rsidP="00D01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The 3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worthy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walk</w:t>
      </w:r>
      <w:r>
        <w:rPr>
          <w:rFonts w:ascii="Times New Roman" w:hAnsi="Times New Roman" w:cs="Times New Roman"/>
          <w:b/>
          <w:sz w:val="24"/>
          <w:szCs w:val="24"/>
        </w:rPr>
        <w:t>. V.10</w:t>
      </w:r>
    </w:p>
    <w:p w:rsidR="005038BD" w:rsidRDefault="005038BD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>1.</w:t>
      </w:r>
      <w:r w:rsidR="00957DEA">
        <w:rPr>
          <w:rFonts w:ascii="Times New Roman" w:hAnsi="Times New Roman" w:cs="Times New Roman"/>
          <w:sz w:val="24"/>
          <w:szCs w:val="24"/>
        </w:rPr>
        <w:tab/>
        <w:t>Petition (</w:t>
      </w:r>
      <w:r w:rsidR="00957DEA" w:rsidRPr="00957DEA">
        <w:rPr>
          <w:rFonts w:ascii="Times New Roman" w:hAnsi="Times New Roman" w:cs="Times New Roman"/>
          <w:b/>
          <w:color w:val="FF0000"/>
          <w:sz w:val="24"/>
          <w:szCs w:val="24"/>
        </w:rPr>
        <w:t>vv. 9-11</w:t>
      </w:r>
      <w:r w:rsidR="00957DEA">
        <w:rPr>
          <w:rFonts w:ascii="Times New Roman" w:hAnsi="Times New Roman" w:cs="Times New Roman"/>
          <w:sz w:val="24"/>
          <w:szCs w:val="24"/>
        </w:rPr>
        <w:t>)</w:t>
      </w:r>
    </w:p>
    <w:p w:rsidR="00957DEA" w:rsidRPr="005038BD" w:rsidRDefault="00957DEA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Praise (</w:t>
      </w:r>
      <w:r w:rsidRPr="00957DEA">
        <w:rPr>
          <w:rFonts w:ascii="Times New Roman" w:hAnsi="Times New Roman" w:cs="Times New Roman"/>
          <w:b/>
          <w:color w:val="FF0000"/>
          <w:sz w:val="24"/>
          <w:szCs w:val="24"/>
        </w:rPr>
        <w:t>vv.12-14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8BD" w:rsidRPr="005038BD" w:rsidRDefault="005038BD" w:rsidP="00D01639">
      <w:pPr>
        <w:rPr>
          <w:rFonts w:ascii="Times New Roman" w:hAnsi="Times New Roman" w:cs="Times New Roman"/>
          <w:b/>
          <w:sz w:val="24"/>
          <w:szCs w:val="24"/>
        </w:rPr>
      </w:pPr>
    </w:p>
    <w:p w:rsidR="005038BD" w:rsidRDefault="005038BD" w:rsidP="00503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1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winsome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witness</w:t>
      </w:r>
      <w:r>
        <w:rPr>
          <w:rFonts w:ascii="Times New Roman" w:hAnsi="Times New Roman" w:cs="Times New Roman"/>
          <w:b/>
          <w:sz w:val="24"/>
          <w:szCs w:val="24"/>
        </w:rPr>
        <w:t>. V.9a</w:t>
      </w:r>
    </w:p>
    <w:p w:rsidR="00D31BFF" w:rsidRDefault="00957DEA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opening phrase “for this reason” reflects back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Epaphras’s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witness about the </w:t>
      </w:r>
      <w:r>
        <w:rPr>
          <w:rFonts w:ascii="Times New Roman" w:hAnsi="Times New Roman" w:cs="Times New Roman"/>
          <w:sz w:val="24"/>
          <w:szCs w:val="24"/>
        </w:rPr>
        <w:tab/>
        <w:t>Colossian believer’s faith in and faithfulness to Christ.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Even without the benefit of social media, cell phones or other technology, every Christian can </w:t>
      </w:r>
      <w:r>
        <w:rPr>
          <w:rFonts w:ascii="Times New Roman" w:hAnsi="Times New Roman" w:cs="Times New Roman"/>
          <w:sz w:val="24"/>
          <w:szCs w:val="24"/>
        </w:rPr>
        <w:tab/>
        <w:t xml:space="preserve">minister directly to the physical, mental, and spiritual well-being of other believers, without ever seeing </w:t>
      </w:r>
      <w:r>
        <w:rPr>
          <w:rFonts w:ascii="Times New Roman" w:hAnsi="Times New Roman" w:cs="Times New Roman"/>
          <w:sz w:val="24"/>
          <w:szCs w:val="24"/>
        </w:rPr>
        <w:tab/>
        <w:t>them or speaking to them.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can all play a major role in each other’s spiritual health and growth through the means of </w:t>
      </w:r>
      <w:r>
        <w:rPr>
          <w:rFonts w:ascii="Times New Roman" w:hAnsi="Times New Roman" w:cs="Times New Roman"/>
          <w:sz w:val="24"/>
          <w:szCs w:val="24"/>
        </w:rPr>
        <w:tab/>
        <w:t xml:space="preserve">prayer. What is to be the Pastor’s ministry of prayer that he models for the church, to practice among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57DEA">
        <w:rPr>
          <w:rFonts w:ascii="Times New Roman" w:hAnsi="Times New Roman" w:cs="Times New Roman"/>
          <w:b/>
          <w:color w:val="FF0000"/>
          <w:sz w:val="24"/>
          <w:szCs w:val="24"/>
        </w:rPr>
        <w:t>1 Timothy</w:t>
      </w:r>
      <w:proofErr w:type="gramEnd"/>
      <w:r w:rsidRPr="00957D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2:1-8; Ephesians 1:15-23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DE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6:4</w:t>
      </w:r>
      <w:r w:rsidRPr="00957DE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"but we will give ourselves continually to prayer and to the ministry of the word." 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1:11</w:t>
      </w:r>
      <w:r w:rsidRPr="00957DE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you also helping together in prayer for us, that thanks may be given by many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persons on our behalf for the gift </w:t>
      </w:r>
      <w:r w:rsidRPr="00957DE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granted </w:t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to us through many. 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1:19</w:t>
      </w:r>
      <w:r w:rsidRPr="00957DE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For I know that this will turn out for my deliverance through your prayer and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supply of the Spirit of Jesus Christ, 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6:18</w:t>
      </w:r>
      <w:r w:rsidRPr="00957DE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 xml:space="preserve">praying always with all prayer and supplication in the Spirit, being watchful to this end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57DEA">
        <w:rPr>
          <w:rFonts w:ascii="Times New Roman" w:hAnsi="Times New Roman" w:cs="Times New Roman"/>
          <w:sz w:val="24"/>
          <w:szCs w:val="24"/>
          <w:lang w:bidi="he-IL"/>
        </w:rPr>
        <w:t>with all perseverance and supplication for all the saints</w:t>
      </w:r>
      <w:r>
        <w:rPr>
          <w:rFonts w:ascii="Times New Roman" w:hAnsi="Times New Roman" w:cs="Times New Roman"/>
          <w:sz w:val="24"/>
          <w:szCs w:val="24"/>
          <w:lang w:bidi="he-IL"/>
        </w:rPr>
        <w:t>—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enemy may reserve his strongest opposition for those who have the most potential for expanding </w:t>
      </w:r>
      <w:r w:rsidR="009A23F5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God’s causes in the world.” [</w:t>
      </w:r>
      <w:r w:rsidRPr="009A23F5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John MacArthur Commentary Colossians &amp; Philemon, p.27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957DEA" w:rsidRDefault="00957DEA" w:rsidP="00D01639">
      <w:pPr>
        <w:rPr>
          <w:rFonts w:ascii="Times New Roman" w:hAnsi="Times New Roman" w:cs="Times New Roman"/>
          <w:sz w:val="24"/>
          <w:szCs w:val="24"/>
        </w:rPr>
      </w:pPr>
    </w:p>
    <w:p w:rsidR="009A23F5" w:rsidRDefault="009A23F5" w:rsidP="009A2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2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wonderful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will</w:t>
      </w:r>
      <w:r>
        <w:rPr>
          <w:rFonts w:ascii="Times New Roman" w:hAnsi="Times New Roman" w:cs="Times New Roman"/>
          <w:b/>
          <w:sz w:val="24"/>
          <w:szCs w:val="24"/>
        </w:rPr>
        <w:t>. V.9b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word filled [the passive verb indicates God as the causal agent] conveys the sense of </w:t>
      </w:r>
      <w:r>
        <w:rPr>
          <w:rFonts w:ascii="Times New Roman" w:hAnsi="Times New Roman" w:cs="Times New Roman"/>
          <w:sz w:val="24"/>
          <w:szCs w:val="24"/>
        </w:rPr>
        <w:tab/>
        <w:t>“completeness” in Colossians (</w:t>
      </w:r>
      <w:r w:rsidRPr="009A23F5">
        <w:rPr>
          <w:rFonts w:ascii="Times New Roman" w:hAnsi="Times New Roman" w:cs="Times New Roman"/>
          <w:b/>
          <w:color w:val="FF0000"/>
          <w:sz w:val="24"/>
          <w:szCs w:val="24"/>
        </w:rPr>
        <w:t>vv. 9, 19, 25; 2:9-10; 4:17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(filled) means to be completely filled </w:t>
      </w:r>
      <w:r>
        <w:rPr>
          <w:rFonts w:ascii="Times New Roman" w:hAnsi="Times New Roman" w:cs="Times New Roman"/>
          <w:sz w:val="24"/>
          <w:szCs w:val="24"/>
        </w:rPr>
        <w:tab/>
        <w:t>or totally controlled by. Totally under the control of what fills you.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call to be </w:t>
      </w:r>
      <w:r w:rsidRPr="009A23F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filled</w:t>
      </w:r>
      <w:r>
        <w:rPr>
          <w:rFonts w:ascii="Times New Roman" w:hAnsi="Times New Roman" w:cs="Times New Roman"/>
          <w:sz w:val="24"/>
          <w:szCs w:val="24"/>
        </w:rPr>
        <w:t xml:space="preserve"> with knowledge of His will. 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Epignosis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(knowledge).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call is to be filled with a deep knowledge, based on the revealed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Word of God. The Bible views knowledge of doctrinal absolutes as foundational to godly living.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A23F5">
        <w:rPr>
          <w:rFonts w:ascii="Times New Roman" w:hAnsi="Times New Roman" w:cs="Times New Roman"/>
          <w:b/>
          <w:color w:val="FF0000"/>
          <w:sz w:val="24"/>
          <w:szCs w:val="24"/>
        </w:rPr>
        <w:t>Colossians 2:3; 3:10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3F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1:5</w:t>
      </w:r>
      <w:r w:rsidRPr="009A23F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that you were enriched in everything by Him in all utterance and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knowledge, </w:t>
      </w:r>
    </w:p>
    <w:p w:rsidR="009A23F5" w:rsidRDefault="00553CA1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53CA1">
        <w:rPr>
          <w:rFonts w:ascii="Times New Roman" w:hAnsi="Times New Roman" w:cs="Times New Roman"/>
          <w:b/>
          <w:color w:val="FF0000"/>
          <w:sz w:val="24"/>
          <w:szCs w:val="24"/>
        </w:rPr>
        <w:t>Colossians 3:16-17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3CA1" w:rsidRDefault="00553CA1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Godly living and thinking is directly linked in Scripture to knowledge of doctrinal truth. Having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knowledge of God’s Word dominating the mind is the key to righteous living. Question: 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a Christian obtain knowledge?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 w:rsidR="005C5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knowledge must be desired.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3F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7:17</w:t>
      </w:r>
      <w:r w:rsidRPr="009A23F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"If anyone wants to do His will, he shall know concerning the doctrine,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whether it is from God or </w:t>
      </w:r>
      <w:r w:rsidRPr="009A23F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whether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I speak on </w:t>
      </w:r>
      <w:proofErr w:type="gramStart"/>
      <w:r w:rsidRPr="009A23F5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 own </w:t>
      </w:r>
      <w:r w:rsidRPr="009A23F5">
        <w:rPr>
          <w:rFonts w:ascii="Times New Roman" w:hAnsi="Times New Roman" w:cs="Times New Roman"/>
          <w:i/>
          <w:iCs/>
          <w:sz w:val="24"/>
          <w:szCs w:val="24"/>
          <w:lang w:bidi="he-IL"/>
        </w:rPr>
        <w:t>authority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9A23F5" w:rsidRDefault="009A23F5" w:rsidP="00D0163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Second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>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Christians must depend on the Holy Spirit.</w:t>
      </w:r>
    </w:p>
    <w:p w:rsidR="009A23F5" w:rsidRDefault="009A23F5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2:</w:t>
      </w:r>
      <w:proofErr w:type="gramStart"/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10-12</w:t>
      </w:r>
      <w:r w:rsidRPr="005C530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>But God</w:t>
      </w:r>
      <w:proofErr w:type="gramEnd"/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 has revealed </w:t>
      </w:r>
      <w:r w:rsidRPr="009A23F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to us through His Spirit. For the Spirit 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searches all things, yes, </w:t>
      </w:r>
      <w:proofErr w:type="gramStart"/>
      <w:r w:rsidRPr="009A23F5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 deep things of Go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 xml:space="preserve">d. </w:t>
      </w:r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r w:rsidRPr="005C530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For what man knows the things of a 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man </w:t>
      </w:r>
      <w:proofErr w:type="gramStart"/>
      <w:r w:rsidRPr="009A23F5">
        <w:rPr>
          <w:rFonts w:ascii="Times New Roman" w:hAnsi="Times New Roman" w:cs="Times New Roman"/>
          <w:sz w:val="24"/>
          <w:szCs w:val="24"/>
          <w:lang w:bidi="he-IL"/>
        </w:rPr>
        <w:t>except</w:t>
      </w:r>
      <w:proofErr w:type="gramEnd"/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 the spirit of the man which is in him? Even so no one knows the things of 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God except the Spirit of God. </w:t>
      </w:r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 Now we have received, not the spirit of the world, but 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the Spirit who is from God, that we might know the things that have been freely given to </w: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A23F5">
        <w:rPr>
          <w:rFonts w:ascii="Times New Roman" w:hAnsi="Times New Roman" w:cs="Times New Roman"/>
          <w:sz w:val="24"/>
          <w:szCs w:val="24"/>
          <w:lang w:bidi="he-IL"/>
        </w:rPr>
        <w:t xml:space="preserve">us by God. 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Third, Christians must study the Scriptures.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3:16-17</w:t>
      </w:r>
      <w:r w:rsidRPr="005C530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All Scripture </w:t>
      </w:r>
      <w:r w:rsidRPr="005C530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given by inspiration of God, and </w:t>
      </w:r>
      <w:r w:rsidRPr="005C530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profitable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doctrine, for reproof, for correction, for instruction in righteousness, </w:t>
      </w:r>
      <w:r w:rsidRPr="005C530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 that the man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530C">
        <w:rPr>
          <w:rFonts w:ascii="Times New Roman" w:hAnsi="Times New Roman" w:cs="Times New Roman"/>
          <w:sz w:val="24"/>
          <w:szCs w:val="24"/>
          <w:lang w:bidi="he-IL"/>
        </w:rPr>
        <w:t xml:space="preserve">God may be complete, thoroughly equipped for every good work. 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all wisdom – Sophia refers to the ability to collect and concisely organize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principles from the Scripture and produce in life what they mean.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all spiritual understanding –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Sunesis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refers to application of those principles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everyday life.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These 2 criteria both deal in the non-physical realm and have the Holy Spirit as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source. This progression will always lead to godly character and practice.</w:t>
      </w:r>
    </w:p>
    <w:p w:rsidR="005C530C" w:rsidRDefault="005C530C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530C" w:rsidRDefault="005C530C" w:rsidP="005C5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The 3</w:t>
      </w:r>
      <w:r w:rsidRPr="005038B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the prayer is the worthy </w:t>
      </w:r>
      <w:r w:rsidRPr="005038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walk</w:t>
      </w:r>
      <w:r>
        <w:rPr>
          <w:rFonts w:ascii="Times New Roman" w:hAnsi="Times New Roman" w:cs="Times New Roman"/>
          <w:b/>
          <w:sz w:val="24"/>
          <w:szCs w:val="24"/>
        </w:rPr>
        <w:t>. V.10</w:t>
      </w:r>
    </w:p>
    <w:p w:rsidR="005C530C" w:rsidRDefault="005C530C" w:rsidP="00553CA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530C" w:rsidRDefault="0048262D" w:rsidP="005C53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92E5" wp14:editId="148E5135">
                <wp:simplePos x="0" y="0"/>
                <wp:positionH relativeFrom="column">
                  <wp:posOffset>4253865</wp:posOffset>
                </wp:positionH>
                <wp:positionV relativeFrom="paragraph">
                  <wp:posOffset>405765</wp:posOffset>
                </wp:positionV>
                <wp:extent cx="181610" cy="72390"/>
                <wp:effectExtent l="0" t="19050" r="46990" b="4191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72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4.95pt;margin-top:31.95pt;width:14.3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" adj="1729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E09C" wp14:editId="0052A528">
                <wp:simplePos x="0" y="0"/>
                <wp:positionH relativeFrom="column">
                  <wp:posOffset>5150540</wp:posOffset>
                </wp:positionH>
                <wp:positionV relativeFrom="paragraph">
                  <wp:posOffset>407035</wp:posOffset>
                </wp:positionV>
                <wp:extent cx="181669" cy="72668"/>
                <wp:effectExtent l="0" t="19050" r="4699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9" cy="72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405.55pt;margin-top:32.05pt;width:14.3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" adj="17280" fillcolor="#4f81bd [3204]" strokecolor="#243f60 [1604]" strokeweight="2pt"/>
            </w:pict>
          </mc:Fallback>
        </mc:AlternateContent>
      </w:r>
      <w:r w:rsidR="005C530C">
        <w:rPr>
          <w:rFonts w:ascii="Times New Roman" w:hAnsi="Times New Roman" w:cs="Times New Roman"/>
          <w:sz w:val="24"/>
          <w:szCs w:val="24"/>
          <w:lang w:bidi="he-IL"/>
        </w:rPr>
        <w:tab/>
        <w:t>The purpose of Paul’s prayer was that the believers might “walk worthy of the Lord”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so that all their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conduct would please Him (Jesus Christ). Walk is used in the Bible to refer to one’s pattern of daily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conduct. A mind controlled by biblical spiritual knowledge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wisdom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and understanding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produces a life “worthy of the Lord.”</w:t>
      </w:r>
    </w:p>
    <w:p w:rsidR="0048262D" w:rsidRPr="0048262D" w:rsidRDefault="0048262D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4826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Thessalonians 2:12</w:t>
      </w:r>
      <w:r w:rsidRPr="004826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that you would walk worthy of God who calls you into His own kingdom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>glory.</w:t>
      </w:r>
      <w:proofErr w:type="gramEnd"/>
    </w:p>
    <w:p w:rsidR="0048262D" w:rsidRDefault="0048262D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</w:t>
      </w:r>
      <w:r w:rsidRPr="004826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I, therefore, the prisoner of the Lord, beseech you to walk worthy of </w:t>
      </w:r>
      <w:proofErr w:type="gramStart"/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the calling with 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which you were called, </w:t>
      </w:r>
    </w:p>
    <w:p w:rsidR="0048262D" w:rsidRPr="0048262D" w:rsidRDefault="0048262D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1:27</w:t>
      </w:r>
      <w:r w:rsidRPr="004826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Only let your conduct be worthy of the gospel of Christ, so that whether I come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see you or am absent, I may hear of your affairs, that you stand fast in one spirit, with one mind striving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>together for the faith of the gospel,</w:t>
      </w:r>
    </w:p>
    <w:p w:rsidR="0048262D" w:rsidRDefault="0048262D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2:20</w:t>
      </w:r>
      <w:r w:rsidRPr="004826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"I have been crucified with Christ; it is no longer I who live, but Christ lives in me;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the </w:t>
      </w:r>
      <w:r w:rsidRPr="0048262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life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which I now live in the flesh I live by faith in the Son of God, who loved me and gave Himself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for me. </w:t>
      </w:r>
    </w:p>
    <w:p w:rsidR="006451DC" w:rsidRDefault="0048262D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6451DC" w:rsidRDefault="006451DC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worthy walk is focused on </w:t>
      </w:r>
      <w:r w:rsidRPr="006451D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fully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pleasing Christ. V.10a</w:t>
      </w:r>
    </w:p>
    <w:p w:rsidR="006451DC" w:rsidRDefault="006451DC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Christian behavior that pleases the Lord involves the performance of good work (</w:t>
      </w:r>
      <w:r w:rsidRPr="006451D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Ephesians </w:t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 w:rsidRPr="006451D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2:10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continuous life transforming spiritual growth, depends on the power of God, resulting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endurance, patience, and joy; that leads to an expression of gratitude, praise, and thanksgiving.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worthy walk manifests the </w:t>
      </w:r>
      <w:r w:rsidRPr="00D5551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fruit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Jesus Christ. V.10b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15:8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"By this My Father is glorified, that you bear much fruit; so you will be </w:t>
      </w:r>
      <w:proofErr w:type="gramStart"/>
      <w:r w:rsidRPr="00D5551E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 disciples.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7:4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Therefore, my brethren, you also have become dead to the law through the body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Christ, that you may be married to another-- to Him who was raised from the dead, that we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>should bear fruit to God.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53CA1" w:rsidRDefault="00553CA1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Question: What produces fruit in the Christian’s life?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Union with Jesus Christ. (</w:t>
      </w:r>
      <w:r w:rsidRPr="00D5551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John 15:4-5; Romans 6:1-4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Wisdom of Jesus Christ. (</w:t>
      </w:r>
      <w:r w:rsidRPr="00D5551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James 3:17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Diligent effort on the Christian’s part. (</w:t>
      </w:r>
      <w:r w:rsidRPr="00D5551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Peter 1:5-8; Philippians 2:12-13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D5551E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worthy walk increases in the </w:t>
      </w:r>
      <w:r w:rsidRPr="0038010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knowledge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God the Father. V.10c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Growth/maturity (</w:t>
      </w:r>
      <w:r w:rsidRPr="00D5551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Peter 2:2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Enabling grace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3:18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but grow in the grace and knowledge of our Lord and Savior Jesus Christ.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To Him </w:t>
      </w:r>
      <w:proofErr w:type="gramStart"/>
      <w:r w:rsidRPr="00D5551E">
        <w:rPr>
          <w:rFonts w:ascii="Times New Roman" w:hAnsi="Times New Roman" w:cs="Times New Roman"/>
          <w:i/>
          <w:iCs/>
          <w:sz w:val="24"/>
          <w:szCs w:val="24"/>
          <w:lang w:bidi="he-IL"/>
        </w:rPr>
        <w:t>be</w:t>
      </w:r>
      <w:proofErr w:type="gramEnd"/>
      <w:r w:rsidRPr="00D5551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the glory both now and forever. Amen. 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Hunger for the Word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119:97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MEM. Oh, how I love </w:t>
      </w:r>
      <w:proofErr w:type="gramStart"/>
      <w:r w:rsidRPr="00D5551E">
        <w:rPr>
          <w:rFonts w:ascii="Times New Roman" w:hAnsi="Times New Roman" w:cs="Times New Roman"/>
          <w:sz w:val="24"/>
          <w:szCs w:val="24"/>
          <w:lang w:bidi="he-IL"/>
        </w:rPr>
        <w:t>Your</w:t>
      </w:r>
      <w:proofErr w:type="gramEnd"/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 law! It </w:t>
      </w:r>
      <w:r w:rsidRPr="00D5551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my meditation all the day. 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Obedience</w:t>
      </w:r>
    </w:p>
    <w:p w:rsidR="00D5551E" w:rsidRDefault="00D5551E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2:3-5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D5551E">
        <w:rPr>
          <w:rFonts w:ascii="Times New Roman" w:hAnsi="Times New Roman" w:cs="Times New Roman"/>
          <w:sz w:val="24"/>
          <w:szCs w:val="24"/>
          <w:lang w:bidi="he-IL"/>
        </w:rPr>
        <w:t>Now</w:t>
      </w:r>
      <w:proofErr w:type="gramEnd"/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 by this we know that we know Him, if we keep His commandments. </w:t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D5551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He who says, "I know Him," and does not keep His commandments, is a liar, and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truth is not in him. </w:t>
      </w:r>
      <w:r w:rsidRPr="00D5551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 But whoever keeps His word, truly the love of God is perfected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5551E">
        <w:rPr>
          <w:rFonts w:ascii="Times New Roman" w:hAnsi="Times New Roman" w:cs="Times New Roman"/>
          <w:sz w:val="24"/>
          <w:szCs w:val="24"/>
          <w:lang w:bidi="he-IL"/>
        </w:rPr>
        <w:t xml:space="preserve">him. By this we know that we are in Him. 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D5551E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Enlarging faith (</w:t>
      </w:r>
      <w:r w:rsidRPr="0038010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Thessalonians 1:3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6.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Greater love (</w:t>
      </w:r>
      <w:r w:rsidRPr="0038010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Philippians 1:9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worthy walk is </w:t>
      </w:r>
      <w:r w:rsidRPr="0038010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strength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with all the might of the Spirit. v.11a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Dunamoumenoi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(strengthen) is a present participle, signifying continuous action. Believers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therefore continually to be being strengthened with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strength, that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is supplied to them. (</w:t>
      </w:r>
      <w:r w:rsidRPr="0038010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Acts 1:8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53CA1" w:rsidRDefault="00553CA1" w:rsidP="00553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451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3:16-17</w:t>
      </w:r>
      <w:r w:rsidRPr="006451D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that He would grant you, according to the riches of His glory, to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>strengthened with might throu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gh His Spirit in the inner man, </w:t>
      </w:r>
      <w:r w:rsidRPr="006451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 that Christ may dwell in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8262D">
        <w:rPr>
          <w:rFonts w:ascii="Times New Roman" w:hAnsi="Times New Roman" w:cs="Times New Roman"/>
          <w:sz w:val="24"/>
          <w:szCs w:val="24"/>
          <w:lang w:bidi="he-IL"/>
        </w:rPr>
        <w:t xml:space="preserve">hearts through faith; that you, being rooted and grounded in love, </w:t>
      </w:r>
    </w:p>
    <w:p w:rsidR="00553CA1" w:rsidRDefault="00553CA1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80100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E.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worthy walk is reflected by perseverance. V.11b</w:t>
      </w:r>
    </w:p>
    <w:p w:rsidR="00380100" w:rsidRPr="00D5551E" w:rsidRDefault="00380100" w:rsidP="004826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380100" w:rsidRPr="00D5551E" w:rsidSect="00D01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9"/>
    <w:rsid w:val="00380100"/>
    <w:rsid w:val="0048262D"/>
    <w:rsid w:val="005038BD"/>
    <w:rsid w:val="00553CA1"/>
    <w:rsid w:val="005C530C"/>
    <w:rsid w:val="006451DC"/>
    <w:rsid w:val="00957DEA"/>
    <w:rsid w:val="009A23F5"/>
    <w:rsid w:val="00D01639"/>
    <w:rsid w:val="00D31BFF"/>
    <w:rsid w:val="00D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2021-05-01T14:55:00Z</dcterms:created>
  <dcterms:modified xsi:type="dcterms:W3CDTF">2021-05-01T14:55:00Z</dcterms:modified>
</cp:coreProperties>
</file>